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5A8" w:rsidRDefault="009C5A0D">
      <w:r>
        <w:t>Name</w:t>
      </w:r>
    </w:p>
    <w:p w:rsidR="001135A8" w:rsidRDefault="009C5A0D">
      <w:r>
        <w:t>Institution of affiliation</w:t>
      </w:r>
    </w:p>
    <w:p w:rsidR="001135A8" w:rsidRDefault="009C5A0D">
      <w:r>
        <w:t>Professor</w:t>
      </w:r>
    </w:p>
    <w:p w:rsidR="001135A8" w:rsidRDefault="009C5A0D">
      <w:r>
        <w:t>Date</w:t>
      </w:r>
    </w:p>
    <w:p w:rsidR="001135A8" w:rsidRPr="00EE04C7" w:rsidRDefault="00EE04C7" w:rsidP="00EE04C7">
      <w:pPr>
        <w:jc w:val="center"/>
        <w:rPr>
          <w:b/>
        </w:rPr>
      </w:pPr>
      <w:r w:rsidRPr="00EE04C7">
        <w:rPr>
          <w:b/>
        </w:rPr>
        <w:t xml:space="preserve">Nathaniel </w:t>
      </w:r>
      <w:r w:rsidR="009C5A0D" w:rsidRPr="00EE04C7">
        <w:rPr>
          <w:b/>
        </w:rPr>
        <w:t>Hawthorne</w:t>
      </w:r>
      <w:r w:rsidRPr="00EE04C7">
        <w:rPr>
          <w:b/>
        </w:rPr>
        <w:t>’s</w:t>
      </w:r>
    </w:p>
    <w:p w:rsidR="001135A8" w:rsidRPr="00EE04C7" w:rsidRDefault="009C5A0D" w:rsidP="00EE04C7">
      <w:pPr>
        <w:ind w:firstLine="720"/>
        <w:rPr>
          <w:b/>
        </w:rPr>
      </w:pPr>
      <w:r w:rsidRPr="00EE04C7">
        <w:rPr>
          <w:b/>
        </w:rPr>
        <w:t>1</w:t>
      </w:r>
    </w:p>
    <w:p w:rsidR="001135A8" w:rsidRDefault="009C5A0D">
      <w:r>
        <w:t xml:space="preserve">        </w:t>
      </w:r>
      <w:r w:rsidR="00EE04C7">
        <w:tab/>
      </w:r>
      <w:r>
        <w:t xml:space="preserve"> The mention of these characters shows the originality of the story. People who knew about such characters as </w:t>
      </w:r>
      <w:proofErr w:type="spellStart"/>
      <w:r>
        <w:t>Gookin</w:t>
      </w:r>
      <w:proofErr w:type="spellEnd"/>
      <w:r>
        <w:t xml:space="preserve"> and Cory easily relate with the story on the mention of their names. </w:t>
      </w:r>
      <w:proofErr w:type="spellStart"/>
      <w:r>
        <w:t>Cloyse</w:t>
      </w:r>
      <w:proofErr w:type="spellEnd"/>
      <w:r>
        <w:t xml:space="preserve"> also adds to the theme of good and evil. As much as </w:t>
      </w:r>
      <w:proofErr w:type="spellStart"/>
      <w:r>
        <w:t>Coyse</w:t>
      </w:r>
      <w:proofErr w:type="spellEnd"/>
      <w:r>
        <w:t xml:space="preserve"> taught Goodman catechism yet" was with him so far in the wilder</w:t>
      </w:r>
      <w:r w:rsidR="001E0F9A">
        <w:t>ness at nightfall" (Thomas &amp; Greg 330</w:t>
      </w:r>
      <w:r>
        <w:t>). Martha also fell to the devil's temptation and mentioning her in the story just shows how evi</w:t>
      </w:r>
      <w:r>
        <w:t>l began a long time ago and continues to date. These real-life stories make the story believable. The mention of such places as Salem where evil took place in the past and the church where good people meet also ad</w:t>
      </w:r>
      <w:r w:rsidR="00EE04C7">
        <w:t xml:space="preserve">d flavor and truth to the story. </w:t>
      </w:r>
      <w:r>
        <w:t>The</w:t>
      </w:r>
      <w:r>
        <w:t xml:space="preserve"> towns-people practiced the Puritan religion which both taught people to believe that witches and witchcraft exist while God also exists and is sovereign.</w:t>
      </w:r>
    </w:p>
    <w:p w:rsidR="00A41E61" w:rsidRPr="00EE04C7" w:rsidRDefault="009C5A0D" w:rsidP="00EE04C7">
      <w:pPr>
        <w:ind w:firstLine="720"/>
        <w:rPr>
          <w:b/>
        </w:rPr>
      </w:pPr>
      <w:r w:rsidRPr="00EE04C7">
        <w:rPr>
          <w:b/>
        </w:rPr>
        <w:t xml:space="preserve">2        </w:t>
      </w:r>
    </w:p>
    <w:p w:rsidR="001135A8" w:rsidRDefault="009C5A0D" w:rsidP="00EE04C7">
      <w:pPr>
        <w:ind w:firstLine="720"/>
      </w:pPr>
      <w:r>
        <w:t>Brown perceives things in an unseen manner. There are also incidences in the forest that ar</w:t>
      </w:r>
      <w:r>
        <w:t>e narrated from the author’s point of view. For example, when the narrator pauses his dream question, “Had Goodman Brown fallen asleep in the forest and only dreamed a wild dr</w:t>
      </w:r>
      <w:r w:rsidR="00F50CDB">
        <w:t>eam of a witch-meeting?”</w:t>
      </w:r>
      <w:r w:rsidR="007F5E0F">
        <w:t>(Thomas &amp;</w:t>
      </w:r>
      <w:r w:rsidR="007F5E0F">
        <w:t xml:space="preserve"> Greg 335</w:t>
      </w:r>
      <w:r w:rsidR="007F5E0F">
        <w:t>)</w:t>
      </w:r>
      <w:r>
        <w:t>. This is when the point of view changes. The cha</w:t>
      </w:r>
      <w:r>
        <w:t>nge gives the authors the power to choose what to believe, be it witchcraft and the devil or assume that Brown was just dreaming.</w:t>
      </w:r>
    </w:p>
    <w:p w:rsidR="00EE04C7" w:rsidRDefault="009C5A0D" w:rsidP="00EE04C7">
      <w:pPr>
        <w:ind w:firstLine="720"/>
        <w:rPr>
          <w:b/>
        </w:rPr>
      </w:pPr>
      <w:r w:rsidRPr="00EE04C7">
        <w:rPr>
          <w:b/>
        </w:rPr>
        <w:lastRenderedPageBreak/>
        <w:t>3</w:t>
      </w:r>
    </w:p>
    <w:p w:rsidR="001135A8" w:rsidRPr="00EE04C7" w:rsidRDefault="009C5A0D" w:rsidP="00EE04C7">
      <w:pPr>
        <w:ind w:firstLine="720"/>
        <w:rPr>
          <w:b/>
        </w:rPr>
      </w:pPr>
      <w:r>
        <w:t xml:space="preserve">Goodman represents a typical person while Goodman represents his position in society. People consider him as a good </w:t>
      </w:r>
      <w:r>
        <w:t xml:space="preserve">man. Perhaps the name Young is used to tell the readers that a Brown was young and very youthful. It also signifies that he is innocent and curious and perhaps </w:t>
      </w:r>
      <w:proofErr w:type="gramStart"/>
      <w:r>
        <w:t>that</w:t>
      </w:r>
      <w:proofErr w:type="gramEnd"/>
      <w:r>
        <w:t xml:space="preserve"> is why he decides to go look for the devil.</w:t>
      </w:r>
    </w:p>
    <w:p w:rsidR="00EE04C7" w:rsidRDefault="009C5A0D">
      <w:r>
        <w:t xml:space="preserve">       Hawthorne calls his wife faith to signif</w:t>
      </w:r>
      <w:r>
        <w:t>y that she is as good as him. She is a believing woman who has a religious stand. She is a pure woman and devoted to the Puritan faith that she professes.</w:t>
      </w:r>
    </w:p>
    <w:p w:rsidR="001135A8" w:rsidRDefault="009C5A0D" w:rsidP="00F50CDB">
      <w:pPr>
        <w:ind w:firstLine="720"/>
      </w:pPr>
      <w:bookmarkStart w:id="0" w:name="_GoBack"/>
      <w:bookmarkEnd w:id="0"/>
      <w:r>
        <w:t>The forest as well signifies a place that only the few can go into. It is a hub of evil activi</w:t>
      </w:r>
      <w:r>
        <w:t>ties that is where the devil lives and the wicked ceremonies are also conducted in the forest. It is a secret place.</w:t>
      </w:r>
    </w:p>
    <w:p w:rsidR="001135A8" w:rsidRDefault="009C5A0D">
      <w:r>
        <w:t xml:space="preserve">        Brown's journey signifies the moral journey that all human beings walk. However good people might be, they still fall to the tempta</w:t>
      </w:r>
      <w:r>
        <w:t>tions of the devil. For example, Brown is tempted by the devil to travel further and participate in the wicked ceremony that particular night when he goes to meet up the Devil.</w:t>
      </w:r>
    </w:p>
    <w:p w:rsidR="001135A8" w:rsidRDefault="009C5A0D">
      <w:r>
        <w:t xml:space="preserve">       Night signifies evil and darkness. It is in the night ceremony that Brow</w:t>
      </w:r>
      <w:r>
        <w:t>n realizes that his respected elders in the town including his wife are all wicked. Happenings in the night are evil while on day time people have faith.</w:t>
      </w:r>
    </w:p>
    <w:p w:rsidR="001135A8" w:rsidRPr="00EE04C7" w:rsidRDefault="009C5A0D" w:rsidP="00EE04C7">
      <w:pPr>
        <w:ind w:firstLine="720"/>
        <w:rPr>
          <w:b/>
        </w:rPr>
      </w:pPr>
      <w:r w:rsidRPr="00EE04C7">
        <w:rPr>
          <w:b/>
        </w:rPr>
        <w:t>4</w:t>
      </w:r>
    </w:p>
    <w:p w:rsidR="001135A8" w:rsidRDefault="009C5A0D">
      <w:r>
        <w:t xml:space="preserve">        </w:t>
      </w:r>
      <w:r w:rsidR="00EE04C7">
        <w:tab/>
      </w:r>
      <w:r>
        <w:t>Brown purposely goes into the forest to meet the devil as he believes that his covenant woul</w:t>
      </w:r>
      <w:r>
        <w:t xml:space="preserve">d be fulfilled by him meeting the devil. He expects that by him having this appointment with the devil, he would be able to prove the existence of the devil. He hopes that his life would </w:t>
      </w:r>
      <w:r>
        <w:lastRenderedPageBreak/>
        <w:t>continue to be one of faith and that together with his beloved wife t</w:t>
      </w:r>
      <w:r>
        <w:t>hey would one day enter heaven.</w:t>
      </w:r>
    </w:p>
    <w:p w:rsidR="001135A8" w:rsidRPr="00EE04C7" w:rsidRDefault="009C5A0D" w:rsidP="00EE04C7">
      <w:pPr>
        <w:ind w:firstLine="720"/>
        <w:rPr>
          <w:b/>
        </w:rPr>
      </w:pPr>
      <w:r w:rsidRPr="00EE04C7">
        <w:rPr>
          <w:b/>
        </w:rPr>
        <w:t>10</w:t>
      </w:r>
    </w:p>
    <w:p w:rsidR="001135A8" w:rsidRDefault="009C5A0D">
      <w:r>
        <w:t xml:space="preserve">       </w:t>
      </w:r>
      <w:r w:rsidR="00EE04C7">
        <w:tab/>
      </w:r>
      <w:r>
        <w:t>Yes. Brown demonstrates that he is evil by rejecting his faith which has taught him that people are good and can be good.  Evil is also demonstrated in the dual nature of the characters in the novel who both act in</w:t>
      </w:r>
      <w:r>
        <w:t xml:space="preserve"> evil ways and in good ways. The characters practice hypocrisy which is evil in itself. For example, Hawthorne acts hypocritically. He tries to silence the memories of how his great- great- grandfather presided over the Salem witch trials</w:t>
      </w:r>
      <w:r w:rsidR="007F5E0F">
        <w:t xml:space="preserve"> </w:t>
      </w:r>
      <w:r w:rsidR="007F5E0F">
        <w:t>(Thomas &amp;</w:t>
      </w:r>
      <w:r w:rsidR="007F5E0F">
        <w:t xml:space="preserve"> Greg 336</w:t>
      </w:r>
      <w:r w:rsidR="007F5E0F">
        <w:t>)</w:t>
      </w:r>
      <w:r>
        <w:t>. He does not acce</w:t>
      </w:r>
      <w:r>
        <w:t>pt his roots rather, decides to add a "w" to his name so that he would completely distance himself from his dark past.</w:t>
      </w:r>
    </w:p>
    <w:p w:rsidR="001135A8" w:rsidRDefault="009C5A0D">
      <w:r>
        <w:t xml:space="preserve">         Brown also goes into the forest with the aim of meeting the devil but to his surprise, he meets his wife and other puritans also</w:t>
      </w:r>
      <w:r>
        <w:t xml:space="preserve"> taking part in the celebrations. This is against his expectations and he exclaims "faith is gone" he had thought that the Puritans are good people but realized they are also evil.</w:t>
      </w:r>
    </w:p>
    <w:p w:rsidR="00EE04C7" w:rsidRDefault="00EE04C7"/>
    <w:p w:rsidR="00EE04C7" w:rsidRDefault="00EE04C7"/>
    <w:p w:rsidR="00EE04C7" w:rsidRDefault="00EE04C7"/>
    <w:p w:rsidR="00EE04C7" w:rsidRDefault="00EE04C7"/>
    <w:p w:rsidR="00EE04C7" w:rsidRDefault="00EE04C7"/>
    <w:p w:rsidR="00EE04C7" w:rsidRDefault="00EE04C7"/>
    <w:p w:rsidR="00EE04C7" w:rsidRDefault="00EE04C7"/>
    <w:p w:rsidR="007F5E0F" w:rsidRDefault="007F5E0F"/>
    <w:p w:rsidR="00EE04C7" w:rsidRDefault="00EE04C7"/>
    <w:p w:rsidR="00343BE0" w:rsidRDefault="009C5A0D" w:rsidP="00EE04C7">
      <w:pPr>
        <w:jc w:val="center"/>
      </w:pPr>
      <w:r>
        <w:lastRenderedPageBreak/>
        <w:t>Works Cited</w:t>
      </w:r>
    </w:p>
    <w:p w:rsidR="00343BE0" w:rsidRDefault="009C5A0D">
      <w:r>
        <w:t xml:space="preserve">Thomas R. ARP </w:t>
      </w:r>
      <w:r w:rsidR="00A41E61">
        <w:t>and</w:t>
      </w:r>
      <w:r>
        <w:t xml:space="preserve"> Greg Johnson. Perrine's literature structure,</w:t>
      </w:r>
      <w:r>
        <w:t xml:space="preserve"> sound, and sense. 11</w:t>
      </w:r>
      <w:r w:rsidRPr="00343BE0">
        <w:rPr>
          <w:vertAlign w:val="superscript"/>
        </w:rPr>
        <w:t>th</w:t>
      </w:r>
      <w:r>
        <w:t xml:space="preserve"> edition. </w:t>
      </w:r>
      <w:r w:rsidR="005D3F99">
        <w:t xml:space="preserve">Pages 325-337. </w:t>
      </w:r>
    </w:p>
    <w:sectPr w:rsidR="00343B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A0D" w:rsidRDefault="009C5A0D">
      <w:pPr>
        <w:spacing w:line="240" w:lineRule="auto"/>
      </w:pPr>
      <w:r>
        <w:separator/>
      </w:r>
    </w:p>
  </w:endnote>
  <w:endnote w:type="continuationSeparator" w:id="0">
    <w:p w:rsidR="009C5A0D" w:rsidRDefault="009C5A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A0D" w:rsidRDefault="009C5A0D">
      <w:pPr>
        <w:spacing w:line="240" w:lineRule="auto"/>
      </w:pPr>
      <w:r>
        <w:separator/>
      </w:r>
    </w:p>
  </w:footnote>
  <w:footnote w:type="continuationSeparator" w:id="0">
    <w:p w:rsidR="009C5A0D" w:rsidRDefault="009C5A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EB7" w:rsidRDefault="009B2EB7">
    <w:pPr>
      <w:pStyle w:val="Header"/>
      <w:jc w:val="right"/>
    </w:pPr>
    <w:r>
      <w:t xml:space="preserve">Surname </w:t>
    </w:r>
    <w:sdt>
      <w:sdtPr>
        <w:id w:val="2089425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58B7">
          <w:rPr>
            <w:noProof/>
          </w:rPr>
          <w:t>4</w:t>
        </w:r>
        <w:r>
          <w:rPr>
            <w:noProof/>
          </w:rPr>
          <w:fldChar w:fldCharType="end"/>
        </w:r>
      </w:sdtContent>
    </w:sdt>
  </w:p>
  <w:p w:rsidR="001135A8" w:rsidRDefault="00113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5A8"/>
    <w:rsid w:val="00020F35"/>
    <w:rsid w:val="001135A8"/>
    <w:rsid w:val="001E0F9A"/>
    <w:rsid w:val="00343BE0"/>
    <w:rsid w:val="005D3F99"/>
    <w:rsid w:val="00627E85"/>
    <w:rsid w:val="006952E3"/>
    <w:rsid w:val="007F5E0F"/>
    <w:rsid w:val="009B2EB7"/>
    <w:rsid w:val="009C5A0D"/>
    <w:rsid w:val="009F58B7"/>
    <w:rsid w:val="00A41E61"/>
    <w:rsid w:val="00EE04C7"/>
    <w:rsid w:val="00F50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B8006D-51F2-40CC-87A2-968AA5A9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 radio kajiado</dc:creator>
  <cp:lastModifiedBy>Microsoft</cp:lastModifiedBy>
  <cp:revision>10</cp:revision>
  <dcterms:created xsi:type="dcterms:W3CDTF">2019-07-08T19:31:00Z</dcterms:created>
  <dcterms:modified xsi:type="dcterms:W3CDTF">2019-07-08T20:08:00Z</dcterms:modified>
</cp:coreProperties>
</file>